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3"/>
        <w:ind w:left="11" w:right="8"/>
        <w:jc w:val="center"/>
      </w:pPr>
      <w:r>
        <w:rPr/>
        <w:t>Pre-Show</w:t>
      </w:r>
      <w:r>
        <w:rPr>
          <w:spacing w:val="-4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1"/>
        <w:rPr>
          <w:b/>
        </w:rPr>
      </w:pPr>
    </w:p>
    <w:p>
      <w:pPr>
        <w:pStyle w:val="Heading2"/>
        <w:rPr>
          <w:i/>
        </w:rPr>
      </w:pPr>
      <w:r>
        <w:rPr>
          <w:i/>
        </w:rPr>
        <w:t>Entertaining</w:t>
      </w:r>
      <w:r>
        <w:rPr>
          <w:i/>
          <w:spacing w:val="-4"/>
        </w:rPr>
        <w:t> </w:t>
      </w:r>
      <w:r>
        <w:rPr>
          <w:i/>
        </w:rPr>
        <w:t>Mr</w:t>
      </w:r>
      <w:r>
        <w:rPr>
          <w:i/>
          <w:spacing w:val="-1"/>
        </w:rPr>
        <w:t> </w:t>
      </w:r>
      <w:r>
        <w:rPr>
          <w:i/>
          <w:spacing w:val="-2"/>
        </w:rPr>
        <w:t>Sloane</w:t>
      </w:r>
    </w:p>
    <w:p>
      <w:pPr>
        <w:pStyle w:val="BodyText"/>
        <w:spacing w:before="8"/>
        <w:rPr>
          <w:b/>
          <w:i/>
          <w:sz w:val="13"/>
        </w:rPr>
      </w:pPr>
      <w:r>
        <w:rPr>
          <w:b/>
          <w:i/>
          <w:sz w:val="13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1943100</wp:posOffset>
            </wp:positionH>
            <wp:positionV relativeFrom="paragraph">
              <wp:posOffset>115241</wp:posOffset>
            </wp:positionV>
            <wp:extent cx="3922741" cy="276606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74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7"/>
        <w:ind w:left="17" w:right="8" w:firstLine="0"/>
        <w:jc w:val="center"/>
        <w:rPr>
          <w:b/>
          <w:sz w:val="28"/>
        </w:rPr>
      </w:pPr>
      <w:r>
        <w:rPr>
          <w:sz w:val="28"/>
        </w:rPr>
        <w:t>Written by</w:t>
      </w:r>
      <w:r>
        <w:rPr>
          <w:spacing w:val="3"/>
          <w:sz w:val="28"/>
        </w:rPr>
        <w:t> </w:t>
      </w:r>
      <w:r>
        <w:rPr>
          <w:b/>
          <w:sz w:val="28"/>
        </w:rPr>
        <w:t>Joe</w:t>
      </w:r>
      <w:r>
        <w:rPr>
          <w:b/>
          <w:spacing w:val="-4"/>
          <w:sz w:val="28"/>
        </w:rPr>
        <w:t> Orton</w:t>
      </w:r>
    </w:p>
    <w:p>
      <w:pPr>
        <w:spacing w:before="173"/>
        <w:ind w:left="9" w:right="8" w:firstLine="0"/>
        <w:jc w:val="center"/>
        <w:rPr>
          <w:b/>
          <w:sz w:val="28"/>
        </w:rPr>
      </w:pPr>
      <w:r>
        <w:rPr>
          <w:sz w:val="28"/>
        </w:rPr>
        <w:t>Directed</w:t>
      </w:r>
      <w:r>
        <w:rPr>
          <w:spacing w:val="-3"/>
          <w:sz w:val="28"/>
        </w:rPr>
        <w:t> </w:t>
      </w:r>
      <w:r>
        <w:rPr>
          <w:sz w:val="28"/>
        </w:rPr>
        <w:t>by </w:t>
      </w:r>
      <w:r>
        <w:rPr>
          <w:b/>
          <w:sz w:val="28"/>
        </w:rPr>
        <w:t>Nadia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Fall</w:t>
      </w:r>
    </w:p>
    <w:p>
      <w:pPr>
        <w:pStyle w:val="BodyText"/>
        <w:rPr>
          <w:b/>
        </w:rPr>
      </w:pPr>
    </w:p>
    <w:p>
      <w:pPr>
        <w:pStyle w:val="BodyText"/>
        <w:spacing w:before="30"/>
        <w:rPr>
          <w:b/>
        </w:rPr>
      </w:pPr>
    </w:p>
    <w:p>
      <w:pPr>
        <w:pStyle w:val="Heading1"/>
      </w:pPr>
      <w:r>
        <w:rPr>
          <w:spacing w:val="-2"/>
        </w:rPr>
        <w:t>Contents</w:t>
      </w:r>
    </w:p>
    <w:p>
      <w:pPr>
        <w:spacing w:before="178"/>
        <w:ind w:left="0" w:right="0" w:firstLine="0"/>
        <w:jc w:val="left"/>
        <w:rPr>
          <w:sz w:val="28"/>
        </w:rPr>
      </w:pPr>
      <w:r>
        <w:rPr>
          <w:b/>
          <w:sz w:val="28"/>
        </w:rPr>
        <w:t>Page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2:</w:t>
      </w:r>
      <w:r>
        <w:rPr>
          <w:b/>
          <w:spacing w:val="1"/>
          <w:sz w:val="28"/>
        </w:rPr>
        <w:t> </w:t>
      </w:r>
      <w:r>
        <w:rPr>
          <w:spacing w:val="-2"/>
          <w:sz w:val="28"/>
        </w:rPr>
        <w:t>Introduction</w:t>
      </w:r>
    </w:p>
    <w:p>
      <w:pPr>
        <w:pStyle w:val="BodyText"/>
        <w:spacing w:before="173"/>
      </w:pPr>
      <w:r>
        <w:rPr>
          <w:b/>
        </w:rPr>
        <w:t>Page</w:t>
      </w:r>
      <w:r>
        <w:rPr>
          <w:b/>
          <w:spacing w:val="-6"/>
        </w:rPr>
        <w:t> </w:t>
      </w:r>
      <w:r>
        <w:rPr>
          <w:b/>
        </w:rPr>
        <w:t>3:</w:t>
      </w:r>
      <w:r>
        <w:rPr>
          <w:b/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running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content </w:t>
      </w:r>
      <w:r>
        <w:rPr>
          <w:spacing w:val="-2"/>
        </w:rPr>
        <w:t>warnings</w:t>
      </w:r>
    </w:p>
    <w:p>
      <w:pPr>
        <w:spacing w:before="178"/>
        <w:ind w:left="0" w:right="0" w:firstLine="0"/>
        <w:jc w:val="left"/>
        <w:rPr>
          <w:sz w:val="28"/>
        </w:rPr>
      </w:pPr>
      <w:r>
        <w:rPr>
          <w:b/>
          <w:sz w:val="28"/>
        </w:rPr>
        <w:t>Pages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- 6: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auditorium,</w:t>
      </w:r>
      <w:r>
        <w:rPr>
          <w:spacing w:val="-4"/>
          <w:sz w:val="28"/>
        </w:rPr>
        <w:t> </w:t>
      </w:r>
      <w:r>
        <w:rPr>
          <w:sz w:val="28"/>
        </w:rPr>
        <w:t>including</w:t>
      </w:r>
      <w:r>
        <w:rPr>
          <w:spacing w:val="-4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information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Heading1"/>
        <w:spacing w:before="1"/>
      </w:pPr>
      <w:r>
        <w:rPr>
          <w:spacing w:val="-2"/>
        </w:rPr>
        <w:t>Introduction:</w:t>
      </w:r>
    </w:p>
    <w:p>
      <w:pPr>
        <w:pStyle w:val="Heading1"/>
        <w:spacing w:after="0"/>
        <w:sectPr>
          <w:footerReference w:type="default" r:id="rId5"/>
          <w:type w:val="continuous"/>
          <w:pgSz w:w="12240" w:h="15840"/>
          <w:pgMar w:header="0" w:footer="1111" w:top="1360" w:bottom="1300" w:left="1440" w:right="1440"/>
          <w:pgNumType w:start="1"/>
        </w:sectPr>
      </w:pPr>
    </w:p>
    <w:p>
      <w:pPr>
        <w:pStyle w:val="BodyText"/>
        <w:spacing w:line="254" w:lineRule="auto" w:before="73"/>
      </w:pPr>
      <w:r>
        <w:rPr/>
        <w:t>This</w:t>
      </w:r>
      <w:r>
        <w:rPr>
          <w:spacing w:val="-4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show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to describe what you should expect when attending.</w:t>
      </w:r>
    </w:p>
    <w:p>
      <w:pPr>
        <w:pStyle w:val="BodyText"/>
        <w:spacing w:line="254" w:lineRule="auto" w:before="152"/>
      </w:pPr>
      <w:r>
        <w:rPr/>
        <w:t>This</w:t>
      </w:r>
      <w:r>
        <w:rPr>
          <w:spacing w:val="-6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content</w:t>
      </w:r>
      <w:r>
        <w:rPr>
          <w:spacing w:val="-5"/>
        </w:rPr>
        <w:t> </w:t>
      </w:r>
      <w:r>
        <w:rPr/>
        <w:t>warnings,</w:t>
      </w:r>
      <w:r>
        <w:rPr>
          <w:spacing w:val="-4"/>
        </w:rPr>
        <w:t> </w:t>
      </w:r>
      <w:r>
        <w:rPr/>
        <w:t>plot,</w:t>
      </w:r>
      <w:r>
        <w:rPr>
          <w:spacing w:val="-4"/>
        </w:rPr>
        <w:t> </w:t>
      </w:r>
      <w:r>
        <w:rPr/>
        <w:t>space,</w:t>
      </w:r>
      <w:r>
        <w:rPr>
          <w:spacing w:val="-9"/>
        </w:rPr>
        <w:t> </w:t>
      </w:r>
      <w:r>
        <w:rPr/>
        <w:t>lighting and sound, audience participation, and further access information.</w:t>
      </w:r>
    </w:p>
    <w:p>
      <w:pPr>
        <w:pStyle w:val="BodyText"/>
        <w:spacing w:line="372" w:lineRule="auto" w:before="153"/>
      </w:pP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correct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publishing. More information will be available closer to the time of performance.</w:t>
      </w:r>
    </w:p>
    <w:p>
      <w:pPr>
        <w:spacing w:line="252" w:lineRule="auto" w:before="0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>Please note </w:t>
      </w:r>
      <w:r>
        <w:rPr>
          <w:sz w:val="28"/>
        </w:rPr>
        <w:t>that by discussing the content of the show, </w:t>
      </w:r>
      <w:r>
        <w:rPr>
          <w:b/>
          <w:sz w:val="28"/>
        </w:rPr>
        <w:t>the below information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will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contain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key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plot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points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descriptions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what happens in the performance.</w:t>
      </w:r>
    </w:p>
    <w:p>
      <w:pPr>
        <w:spacing w:line="252" w:lineRule="auto" w:before="159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>If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you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would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like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receive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elements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this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information </w:t>
      </w:r>
      <w:r>
        <w:rPr>
          <w:b/>
          <w:color w:val="FF0000"/>
          <w:sz w:val="28"/>
        </w:rPr>
        <w:t>but</w:t>
      </w:r>
      <w:r>
        <w:rPr>
          <w:b/>
          <w:color w:val="FF0000"/>
          <w:spacing w:val="-6"/>
          <w:sz w:val="28"/>
        </w:rPr>
        <w:t> </w:t>
      </w:r>
      <w:r>
        <w:rPr>
          <w:b/>
          <w:color w:val="FF0000"/>
          <w:sz w:val="28"/>
        </w:rPr>
        <w:t>avoid these spoilers, please do not read the section at the end of this document entitled ‘Show Synopsis’.</w:t>
      </w:r>
    </w:p>
    <w:p>
      <w:pPr>
        <w:spacing w:line="254" w:lineRule="auto" w:before="155"/>
        <w:ind w:left="9" w:right="17" w:firstLine="0"/>
        <w:jc w:val="center"/>
        <w:rPr>
          <w:b/>
          <w:sz w:val="28"/>
        </w:rPr>
      </w:pPr>
      <w:r>
        <w:rPr>
          <w:b/>
          <w:sz w:val="28"/>
        </w:rPr>
        <w:t>If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you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have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questions,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please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hesitate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contact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our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Box Office team:</w:t>
      </w:r>
    </w:p>
    <w:p>
      <w:pPr>
        <w:spacing w:line="372" w:lineRule="auto" w:before="153"/>
        <w:ind w:left="2141" w:right="2136" w:firstLine="0"/>
        <w:jc w:val="center"/>
        <w:rPr>
          <w:b/>
          <w:sz w:val="28"/>
        </w:rPr>
      </w:pPr>
      <w:r>
        <w:rPr>
          <w:b/>
          <w:sz w:val="28"/>
        </w:rPr>
        <w:t>E-mail:</w:t>
      </w:r>
      <w:r>
        <w:rPr>
          <w:b/>
          <w:spacing w:val="-20"/>
          <w:sz w:val="28"/>
        </w:rPr>
        <w:t> </w:t>
      </w:r>
      <w:hyperlink r:id="rId7">
        <w:r>
          <w:rPr>
            <w:b/>
            <w:color w:val="467885"/>
            <w:sz w:val="28"/>
            <w:u w:val="single" w:color="467885"/>
          </w:rPr>
          <w:t>boxoffice@youngvic.org</w:t>
        </w:r>
      </w:hyperlink>
      <w:r>
        <w:rPr>
          <w:b/>
          <w:color w:val="467885"/>
          <w:sz w:val="28"/>
          <w:u w:val="none"/>
        </w:rPr>
        <w:t> </w:t>
      </w:r>
      <w:r>
        <w:rPr>
          <w:b/>
          <w:sz w:val="28"/>
          <w:u w:val="none"/>
        </w:rPr>
        <w:t>Phone number: 020 7922 2922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"/>
        <w:ind w:left="9" w:right="9" w:firstLine="0"/>
        <w:jc w:val="center"/>
        <w:rPr>
          <w:b/>
          <w:sz w:val="28"/>
        </w:rPr>
      </w:pPr>
      <w:r>
        <w:rPr>
          <w:b/>
          <w:sz w:val="28"/>
        </w:rPr>
        <w:t>Show</w:t>
      </w:r>
      <w:r>
        <w:rPr>
          <w:b/>
          <w:spacing w:val="-2"/>
          <w:sz w:val="28"/>
        </w:rPr>
        <w:t> Information:</w:t>
      </w:r>
    </w:p>
    <w:p>
      <w:pPr>
        <w:spacing w:after="0"/>
        <w:jc w:val="center"/>
        <w:rPr>
          <w:b/>
          <w:sz w:val="28"/>
        </w:rPr>
        <w:sectPr>
          <w:pgSz w:w="12240" w:h="15840"/>
          <w:pgMar w:header="0" w:footer="1111" w:top="1360" w:bottom="1300" w:left="1440" w:right="1440"/>
        </w:sectPr>
      </w:pPr>
    </w:p>
    <w:p>
      <w:pPr>
        <w:spacing w:before="113"/>
        <w:ind w:left="0" w:right="0" w:firstLine="0"/>
        <w:jc w:val="left"/>
        <w:rPr>
          <w:sz w:val="28"/>
        </w:rPr>
      </w:pPr>
      <w:r>
        <w:rPr>
          <w:b/>
          <w:sz w:val="28"/>
        </w:rPr>
        <w:t>Running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Time:</w:t>
      </w:r>
      <w:r>
        <w:rPr>
          <w:b/>
          <w:spacing w:val="2"/>
          <w:sz w:val="28"/>
        </w:rPr>
        <w:t> </w:t>
      </w:r>
      <w:r>
        <w:rPr>
          <w:sz w:val="28"/>
        </w:rPr>
        <w:t>TBC</w:t>
      </w:r>
      <w:r>
        <w:rPr>
          <w:spacing w:val="-4"/>
          <w:sz w:val="28"/>
        </w:rPr>
        <w:t> </w:t>
      </w:r>
      <w:r>
        <w:rPr>
          <w:sz w:val="28"/>
        </w:rPr>
        <w:t>(this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provided</w:t>
      </w:r>
      <w:r>
        <w:rPr>
          <w:spacing w:val="-3"/>
          <w:sz w:val="28"/>
        </w:rPr>
        <w:t> </w:t>
      </w:r>
      <w:r>
        <w:rPr>
          <w:sz w:val="28"/>
        </w:rPr>
        <w:t>closer to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show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dates)</w:t>
      </w:r>
    </w:p>
    <w:p>
      <w:pPr>
        <w:pStyle w:val="Heading1"/>
        <w:spacing w:before="173"/>
      </w:pPr>
      <w:r>
        <w:rPr/>
        <w:t>Content</w:t>
      </w:r>
      <w:r>
        <w:rPr>
          <w:spacing w:val="-5"/>
        </w:rPr>
        <w:t> </w:t>
      </w:r>
      <w:r>
        <w:rPr>
          <w:spacing w:val="-2"/>
        </w:rPr>
        <w:t>warnings: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78" w:after="0"/>
        <w:ind w:left="720" w:right="0" w:hanging="360"/>
        <w:jc w:val="left"/>
        <w:rPr>
          <w:sz w:val="28"/>
        </w:rPr>
      </w:pPr>
      <w:r>
        <w:rPr>
          <w:sz w:val="28"/>
        </w:rPr>
        <w:t>Discussion</w:t>
      </w:r>
      <w:r>
        <w:rPr>
          <w:spacing w:val="-4"/>
          <w:sz w:val="28"/>
        </w:rPr>
        <w:t> </w:t>
      </w:r>
      <w:r>
        <w:rPr>
          <w:sz w:val="28"/>
        </w:rPr>
        <w:t>of death</w:t>
      </w:r>
      <w:r>
        <w:rPr>
          <w:spacing w:val="-2"/>
          <w:sz w:val="28"/>
        </w:rPr>
        <w:t> </w:t>
      </w:r>
      <w:r>
        <w:rPr>
          <w:sz w:val="28"/>
        </w:rPr>
        <w:t>of a</w:t>
      </w:r>
      <w:r>
        <w:rPr>
          <w:spacing w:val="-7"/>
          <w:sz w:val="28"/>
        </w:rPr>
        <w:t> </w:t>
      </w:r>
      <w:r>
        <w:rPr>
          <w:sz w:val="28"/>
        </w:rPr>
        <w:t>child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giving</w:t>
      </w:r>
      <w:r>
        <w:rPr>
          <w:spacing w:val="-3"/>
          <w:sz w:val="28"/>
        </w:rPr>
        <w:t> </w:t>
      </w:r>
      <w:r>
        <w:rPr>
          <w:sz w:val="28"/>
        </w:rPr>
        <w:t>up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child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3" w:after="0"/>
        <w:ind w:left="720" w:right="0" w:hanging="360"/>
        <w:jc w:val="left"/>
        <w:rPr>
          <w:sz w:val="28"/>
        </w:rPr>
      </w:pPr>
      <w:r>
        <w:rPr>
          <w:sz w:val="28"/>
        </w:rPr>
        <w:t>Discussion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suicide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8" w:after="0"/>
        <w:ind w:left="720" w:right="0" w:hanging="360"/>
        <w:jc w:val="left"/>
        <w:rPr>
          <w:sz w:val="28"/>
        </w:rPr>
      </w:pPr>
      <w:r>
        <w:rPr>
          <w:sz w:val="28"/>
        </w:rPr>
        <w:t>Sexual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content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4" w:after="0"/>
        <w:ind w:left="720" w:right="0" w:hanging="360"/>
        <w:jc w:val="left"/>
        <w:rPr>
          <w:sz w:val="28"/>
        </w:rPr>
      </w:pPr>
      <w:r>
        <w:rPr>
          <w:sz w:val="28"/>
        </w:rPr>
        <w:t>Themes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homophobia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8" w:after="0"/>
        <w:ind w:left="720" w:right="0" w:hanging="360"/>
        <w:jc w:val="left"/>
        <w:rPr>
          <w:sz w:val="28"/>
        </w:rPr>
      </w:pPr>
      <w:r>
        <w:rPr>
          <w:sz w:val="28"/>
        </w:rPr>
        <w:t>Themes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sexism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3" w:after="0"/>
        <w:ind w:left="720" w:right="0" w:hanging="360"/>
        <w:jc w:val="left"/>
        <w:rPr>
          <w:sz w:val="28"/>
        </w:rPr>
      </w:pPr>
      <w:r>
        <w:rPr>
          <w:sz w:val="28"/>
        </w:rPr>
        <w:t>Themes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racism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8" w:after="0"/>
        <w:ind w:left="720" w:right="0" w:hanging="360"/>
        <w:jc w:val="left"/>
        <w:rPr>
          <w:sz w:val="28"/>
        </w:rPr>
      </w:pPr>
      <w:r>
        <w:rPr>
          <w:sz w:val="28"/>
        </w:rPr>
        <w:t>Discussion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rape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3" w:after="0"/>
        <w:ind w:left="720" w:right="0" w:hanging="360"/>
        <w:jc w:val="left"/>
        <w:rPr>
          <w:sz w:val="28"/>
        </w:rPr>
      </w:pPr>
      <w:r>
        <w:rPr>
          <w:sz w:val="28"/>
        </w:rPr>
        <w:t>Elder</w:t>
      </w:r>
      <w:r>
        <w:rPr>
          <w:spacing w:val="-5"/>
          <w:sz w:val="28"/>
        </w:rPr>
        <w:t> </w:t>
      </w:r>
      <w:r>
        <w:rPr>
          <w:sz w:val="28"/>
        </w:rPr>
        <w:t>abuse/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violence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8" w:after="0"/>
        <w:ind w:left="720" w:right="0" w:hanging="360"/>
        <w:jc w:val="left"/>
        <w:rPr>
          <w:sz w:val="28"/>
        </w:rPr>
      </w:pPr>
      <w:r>
        <w:rPr>
          <w:spacing w:val="-2"/>
          <w:sz w:val="28"/>
        </w:rPr>
        <w:t>Murder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3" w:after="0"/>
        <w:ind w:left="720" w:right="0" w:hanging="360"/>
        <w:jc w:val="left"/>
        <w:rPr>
          <w:sz w:val="28"/>
        </w:rPr>
      </w:pPr>
      <w:r>
        <w:rPr>
          <w:sz w:val="28"/>
        </w:rPr>
        <w:t>Brief mention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antisemitism</w:t>
      </w:r>
    </w:p>
    <w:p>
      <w:pPr>
        <w:pStyle w:val="BodyText"/>
        <w:spacing w:before="192"/>
      </w:pPr>
    </w:p>
    <w:p>
      <w:pPr>
        <w:pStyle w:val="Heading1"/>
      </w:pPr>
      <w:r>
        <w:rPr/>
        <w:t>Production</w:t>
      </w:r>
      <w:r>
        <w:rPr>
          <w:spacing w:val="-8"/>
        </w:rPr>
        <w:t> </w:t>
      </w:r>
      <w:r>
        <w:rPr>
          <w:spacing w:val="-2"/>
        </w:rPr>
        <w:t>warnings: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78" w:after="0"/>
        <w:ind w:left="720" w:right="0" w:hanging="360"/>
        <w:jc w:val="left"/>
        <w:rPr>
          <w:sz w:val="28"/>
        </w:rPr>
      </w:pPr>
      <w:r>
        <w:rPr>
          <w:sz w:val="28"/>
        </w:rPr>
        <w:t>These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provided</w:t>
      </w:r>
      <w:r>
        <w:rPr>
          <w:spacing w:val="-2"/>
          <w:sz w:val="28"/>
        </w:rPr>
        <w:t> </w:t>
      </w:r>
      <w:r>
        <w:rPr>
          <w:sz w:val="28"/>
        </w:rPr>
        <w:t>closer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show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dates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Heading1"/>
        <w:ind w:left="14" w:right="8"/>
        <w:jc w:val="center"/>
      </w:pPr>
      <w:r>
        <w:rPr/>
        <w:t>The</w:t>
      </w:r>
      <w:r>
        <w:rPr>
          <w:spacing w:val="2"/>
        </w:rPr>
        <w:t> </w:t>
      </w:r>
      <w:r>
        <w:rPr>
          <w:spacing w:val="-2"/>
        </w:rPr>
        <w:t>Auditorium</w:t>
      </w:r>
    </w:p>
    <w:p>
      <w:pPr>
        <w:pStyle w:val="Heading1"/>
        <w:spacing w:after="0"/>
        <w:jc w:val="center"/>
        <w:sectPr>
          <w:pgSz w:w="12240" w:h="15840"/>
          <w:pgMar w:header="0" w:footer="1111" w:top="1820" w:bottom="1300" w:left="1440" w:right="1440"/>
        </w:sectPr>
      </w:pPr>
    </w:p>
    <w:p>
      <w:pPr>
        <w:pStyle w:val="BodyText"/>
        <w:ind w:left="776"/>
        <w:rPr>
          <w:sz w:val="20"/>
        </w:rPr>
      </w:pPr>
      <w:r>
        <w:rPr>
          <w:sz w:val="20"/>
        </w:rPr>
        <w:drawing>
          <wp:inline distT="0" distB="0" distL="0" distR="0">
            <wp:extent cx="4938721" cy="48768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8721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Heading2"/>
        <w:ind w:left="13"/>
        <w:rPr>
          <w:i/>
        </w:rPr>
      </w:pPr>
      <w:r>
        <w:rPr>
          <w:i/>
        </w:rPr>
        <w:t>Entertaining</w:t>
      </w:r>
      <w:r>
        <w:rPr>
          <w:i/>
          <w:spacing w:val="-4"/>
        </w:rPr>
        <w:t> </w:t>
      </w:r>
      <w:r>
        <w:rPr>
          <w:i/>
        </w:rPr>
        <w:t>Mr</w:t>
      </w:r>
      <w:r>
        <w:rPr>
          <w:i/>
          <w:spacing w:val="2"/>
        </w:rPr>
        <w:t> </w:t>
      </w:r>
      <w:r>
        <w:rPr>
          <w:i/>
          <w:spacing w:val="-2"/>
        </w:rPr>
        <w:t>Sloane</w:t>
      </w:r>
    </w:p>
    <w:p>
      <w:pPr>
        <w:pStyle w:val="BodyText"/>
        <w:spacing w:line="254" w:lineRule="auto" w:before="174"/>
      </w:pPr>
      <w:r>
        <w:rPr/>
        <w:t>This</w:t>
      </w:r>
      <w:r>
        <w:rPr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take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main</w:t>
      </w:r>
      <w:r>
        <w:rPr>
          <w:spacing w:val="-3"/>
        </w:rPr>
        <w:t> </w:t>
      </w:r>
      <w:r>
        <w:rPr/>
        <w:t>auditorium,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larger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our three performance spaces.</w:t>
      </w:r>
    </w:p>
    <w:p>
      <w:pPr>
        <w:pStyle w:val="BodyText"/>
        <w:spacing w:before="152"/>
      </w:pPr>
      <w:r>
        <w:rPr/>
        <w:t>For</w:t>
      </w:r>
      <w:r>
        <w:rPr>
          <w:spacing w:val="-3"/>
        </w:rPr>
        <w:t> </w:t>
      </w:r>
      <w:r>
        <w:rPr/>
        <w:t>this performance,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an</w:t>
      </w:r>
      <w:r>
        <w:rPr>
          <w:spacing w:val="-2"/>
        </w:rPr>
        <w:t> </w:t>
      </w:r>
      <w:r>
        <w:rPr/>
        <w:t>“in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round”</w:t>
      </w:r>
      <w:r>
        <w:rPr>
          <w:spacing w:val="1"/>
        </w:rPr>
        <w:t> </w:t>
      </w:r>
      <w:r>
        <w:rPr>
          <w:spacing w:val="-2"/>
        </w:rPr>
        <w:t>arrangement,</w:t>
      </w:r>
    </w:p>
    <w:p>
      <w:pPr>
        <w:pStyle w:val="BodyText"/>
        <w:spacing w:before="18"/>
      </w:pPr>
      <w:r>
        <w:rPr/>
        <w:t>meaning</w:t>
      </w:r>
      <w:r>
        <w:rPr>
          <w:spacing w:val="-5"/>
        </w:rPr>
        <w:t> </w:t>
      </w:r>
      <w:r>
        <w:rPr/>
        <w:t>there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seats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all</w:t>
      </w:r>
      <w:r>
        <w:rPr>
          <w:spacing w:val="-4"/>
        </w:rPr>
        <w:t> </w:t>
      </w:r>
      <w:r>
        <w:rPr/>
        <w:t>sides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auditorium</w:t>
      </w:r>
      <w:r>
        <w:rPr>
          <w:spacing w:val="-5"/>
        </w:rPr>
        <w:t> </w:t>
      </w:r>
      <w:r>
        <w:rPr/>
        <w:t>facing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stage.</w:t>
      </w:r>
    </w:p>
    <w:p>
      <w:pPr>
        <w:pStyle w:val="BodyText"/>
        <w:spacing w:line="252" w:lineRule="auto" w:before="174"/>
      </w:pPr>
      <w:r>
        <w:rPr/>
        <w:t>Access to the main auditorium is via the upstairs doors (rows K - Q) and downstairs (rows A – J) via the main doors. Rows S &amp; T are in the gallery also</w:t>
      </w:r>
      <w:r>
        <w:rPr>
          <w:spacing w:val="-3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upstairs</w:t>
      </w:r>
      <w:r>
        <w:rPr>
          <w:spacing w:val="-2"/>
        </w:rPr>
        <w:t> </w:t>
      </w:r>
      <w:r>
        <w:rPr/>
        <w:t>doors.</w:t>
      </w:r>
      <w:r>
        <w:rPr>
          <w:spacing w:val="-5"/>
        </w:rPr>
        <w:t> </w:t>
      </w:r>
      <w:r>
        <w:rPr/>
        <w:t>Our</w:t>
      </w:r>
      <w:r>
        <w:rPr>
          <w:spacing w:val="-2"/>
        </w:rPr>
        <w:t> </w:t>
      </w:r>
      <w:r>
        <w:rPr/>
        <w:t>ushers</w:t>
      </w:r>
      <w:r>
        <w:rPr>
          <w:spacing w:val="-2"/>
        </w:rPr>
        <w:t> </w:t>
      </w:r>
      <w:r>
        <w:rPr/>
        <w:t>are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you, they wear red t-shirts and jumpers with our logo.</w:t>
      </w:r>
    </w:p>
    <w:p>
      <w:pPr>
        <w:pStyle w:val="BodyText"/>
        <w:spacing w:after="0" w:line="252" w:lineRule="auto"/>
        <w:sectPr>
          <w:pgSz w:w="12240" w:h="15840"/>
          <w:pgMar w:header="0" w:footer="1111" w:top="1440" w:bottom="1300" w:left="1440" w:right="1440"/>
        </w:sectPr>
      </w:pPr>
    </w:p>
    <w:p>
      <w:pPr>
        <w:pStyle w:val="BodyText"/>
        <w:spacing w:line="252" w:lineRule="auto" w:before="73"/>
      </w:pPr>
      <w:r>
        <w:rPr/>
        <w:t>Please arrive at the Young Vic with your ticket ready on your phone. You could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print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ticket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your</w:t>
      </w:r>
      <w:r>
        <w:rPr>
          <w:spacing w:val="-2"/>
        </w:rPr>
        <w:t> </w:t>
      </w:r>
      <w:r>
        <w:rPr/>
        <w:t>visit,</w:t>
      </w:r>
      <w:r>
        <w:rPr>
          <w:spacing w:val="-1"/>
        </w:rPr>
        <w:t> </w:t>
      </w:r>
      <w:r>
        <w:rPr/>
        <w:t>or</w:t>
      </w:r>
      <w:r>
        <w:rPr>
          <w:spacing w:val="-7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collect</w:t>
      </w:r>
      <w:r>
        <w:rPr>
          <w:spacing w:val="-2"/>
        </w:rPr>
        <w:t> </w:t>
      </w:r>
      <w:r>
        <w:rPr/>
        <w:t>your ticket from our Box Office.</w:t>
      </w:r>
    </w:p>
    <w:p>
      <w:pPr>
        <w:pStyle w:val="BodyText"/>
        <w:spacing w:before="161"/>
      </w:pPr>
      <w:hyperlink r:id="rId9">
        <w:r>
          <w:rPr>
            <w:color w:val="467885"/>
            <w:u w:val="single" w:color="467885"/>
          </w:rPr>
          <w:t>Please</w:t>
        </w:r>
        <w:r>
          <w:rPr>
            <w:color w:val="467885"/>
            <w:spacing w:val="-4"/>
            <w:u w:val="single" w:color="467885"/>
          </w:rPr>
          <w:t> </w:t>
        </w:r>
        <w:r>
          <w:rPr>
            <w:color w:val="467885"/>
            <w:u w:val="single" w:color="467885"/>
          </w:rPr>
          <w:t>click here</w:t>
        </w:r>
        <w:r>
          <w:rPr>
            <w:color w:val="467885"/>
            <w:spacing w:val="-1"/>
            <w:u w:val="single" w:color="467885"/>
          </w:rPr>
          <w:t> </w:t>
        </w:r>
        <w:r>
          <w:rPr>
            <w:color w:val="467885"/>
            <w:u w:val="single" w:color="467885"/>
          </w:rPr>
          <w:t>to</w:t>
        </w:r>
        <w:r>
          <w:rPr>
            <w:color w:val="467885"/>
            <w:spacing w:val="-1"/>
            <w:u w:val="single" w:color="467885"/>
          </w:rPr>
          <w:t> </w:t>
        </w:r>
        <w:r>
          <w:rPr>
            <w:color w:val="467885"/>
            <w:u w:val="single" w:color="467885"/>
          </w:rPr>
          <w:t>see</w:t>
        </w:r>
        <w:r>
          <w:rPr>
            <w:color w:val="467885"/>
            <w:spacing w:val="-3"/>
            <w:u w:val="single" w:color="467885"/>
          </w:rPr>
          <w:t> </w:t>
        </w:r>
        <w:r>
          <w:rPr>
            <w:color w:val="467885"/>
            <w:u w:val="single" w:color="467885"/>
          </w:rPr>
          <w:t>a</w:t>
        </w:r>
        <w:r>
          <w:rPr>
            <w:color w:val="467885"/>
            <w:spacing w:val="-1"/>
            <w:u w:val="single" w:color="467885"/>
          </w:rPr>
          <w:t> </w:t>
        </w:r>
        <w:r>
          <w:rPr>
            <w:color w:val="467885"/>
            <w:u w:val="single" w:color="467885"/>
          </w:rPr>
          <w:t>sensory</w:t>
        </w:r>
        <w:r>
          <w:rPr>
            <w:color w:val="467885"/>
            <w:spacing w:val="-6"/>
            <w:u w:val="single" w:color="467885"/>
          </w:rPr>
          <w:t> </w:t>
        </w:r>
        <w:r>
          <w:rPr>
            <w:color w:val="467885"/>
            <w:u w:val="single" w:color="467885"/>
          </w:rPr>
          <w:t>map</w:t>
        </w:r>
        <w:r>
          <w:rPr>
            <w:color w:val="467885"/>
            <w:spacing w:val="-2"/>
            <w:u w:val="single" w:color="467885"/>
          </w:rPr>
          <w:t> </w:t>
        </w:r>
        <w:r>
          <w:rPr>
            <w:color w:val="467885"/>
            <w:u w:val="single" w:color="467885"/>
          </w:rPr>
          <w:t>of</w:t>
        </w:r>
        <w:r>
          <w:rPr>
            <w:color w:val="467885"/>
            <w:spacing w:val="2"/>
            <w:u w:val="single" w:color="467885"/>
          </w:rPr>
          <w:t> </w:t>
        </w:r>
        <w:r>
          <w:rPr>
            <w:color w:val="467885"/>
            <w:u w:val="single" w:color="467885"/>
          </w:rPr>
          <w:t>the</w:t>
        </w:r>
        <w:r>
          <w:rPr>
            <w:color w:val="467885"/>
            <w:spacing w:val="-2"/>
            <w:u w:val="single" w:color="467885"/>
          </w:rPr>
          <w:t> building.</w:t>
        </w:r>
      </w:hyperlink>
    </w:p>
    <w:p>
      <w:pPr>
        <w:pStyle w:val="BodyText"/>
      </w:pPr>
    </w:p>
    <w:p>
      <w:pPr>
        <w:pStyle w:val="BodyText"/>
        <w:spacing w:before="29"/>
      </w:pPr>
    </w:p>
    <w:p>
      <w:pPr>
        <w:pStyle w:val="Heading1"/>
        <w:ind w:left="9" w:right="9"/>
        <w:jc w:val="center"/>
      </w:pPr>
      <w:r>
        <w:rPr>
          <w:spacing w:val="-2"/>
        </w:rPr>
        <w:t>Facilities:</w:t>
      </w:r>
    </w:p>
    <w:p>
      <w:pPr>
        <w:pStyle w:val="BodyText"/>
        <w:spacing w:line="252" w:lineRule="auto" w:before="174"/>
        <w:ind w:right="51"/>
      </w:pPr>
      <w:r>
        <w:rPr/>
        <w:t>There are toilets located on the ground and first floor at the Young Vic, via The Cut Bar. We have ladies and gents toilets on the ground floor and gender-neutral</w:t>
      </w:r>
      <w:r>
        <w:rPr>
          <w:spacing w:val="-5"/>
        </w:rPr>
        <w:t> </w:t>
      </w:r>
      <w:r>
        <w:rPr/>
        <w:t>toilets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5"/>
        </w:rPr>
        <w:t> </w:t>
      </w:r>
      <w:r>
        <w:rPr/>
        <w:t>floor,</w:t>
      </w:r>
      <w:r>
        <w:rPr>
          <w:spacing w:val="-1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5"/>
        </w:rPr>
        <w:t> </w:t>
      </w:r>
      <w:r>
        <w:rPr/>
        <w:t>as accessible/baby</w:t>
      </w:r>
      <w:r>
        <w:rPr>
          <w:spacing w:val="-4"/>
        </w:rPr>
        <w:t> </w:t>
      </w:r>
      <w:r>
        <w:rPr/>
        <w:t>changing toilets. Sanitary bins are available in all facilities.</w:t>
      </w:r>
    </w:p>
    <w:p>
      <w:pPr>
        <w:pStyle w:val="Heading1"/>
        <w:spacing w:before="158"/>
        <w:ind w:left="3177"/>
      </w:pPr>
      <w:r>
        <w:rPr/>
        <w:t>Building</w:t>
      </w:r>
      <w:r>
        <w:rPr>
          <w:spacing w:val="-3"/>
        </w:rPr>
        <w:t> </w:t>
      </w:r>
      <w:r>
        <w:rPr>
          <w:spacing w:val="-2"/>
        </w:rPr>
        <w:t>Accessibility:</w:t>
      </w:r>
    </w:p>
    <w:p>
      <w:pPr>
        <w:pStyle w:val="BodyText"/>
        <w:spacing w:before="178"/>
      </w:pPr>
      <w:r>
        <w:rPr/>
        <w:t>All</w:t>
      </w:r>
      <w:r>
        <w:rPr>
          <w:spacing w:val="-5"/>
        </w:rPr>
        <w:t> </w:t>
      </w:r>
      <w:r>
        <w:rPr/>
        <w:t>indoor</w:t>
      </w:r>
      <w:r>
        <w:rPr>
          <w:spacing w:val="-2"/>
        </w:rPr>
        <w:t> </w:t>
      </w:r>
      <w:r>
        <w:rPr/>
        <w:t>venues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lifts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2"/>
        </w:rPr>
        <w:t>ramps.</w:t>
      </w:r>
    </w:p>
    <w:p>
      <w:pPr>
        <w:pStyle w:val="Heading1"/>
        <w:spacing w:before="173"/>
        <w:ind w:left="9" w:right="8"/>
        <w:jc w:val="center"/>
      </w:pPr>
      <w:r>
        <w:rPr/>
        <w:t>Assistance</w:t>
      </w:r>
      <w:r>
        <w:rPr>
          <w:spacing w:val="-2"/>
        </w:rPr>
        <w:t> Dogs:</w:t>
      </w:r>
    </w:p>
    <w:p>
      <w:pPr>
        <w:pStyle w:val="BodyText"/>
        <w:spacing w:line="252" w:lineRule="auto" w:before="178"/>
      </w:pPr>
      <w:r>
        <w:rPr/>
        <w:t>Assistance</w:t>
      </w:r>
      <w:r>
        <w:rPr>
          <w:spacing w:val="-3"/>
        </w:rPr>
        <w:t> </w:t>
      </w:r>
      <w:r>
        <w:rPr/>
        <w:t>dogs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welcome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Young</w:t>
      </w:r>
      <w:r>
        <w:rPr>
          <w:spacing w:val="-4"/>
        </w:rPr>
        <w:t> </w:t>
      </w:r>
      <w:r>
        <w:rPr/>
        <w:t>Vic. If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visit, please</w:t>
      </w:r>
      <w:r>
        <w:rPr>
          <w:spacing w:val="-3"/>
        </w:rPr>
        <w:t> </w:t>
      </w:r>
      <w:r>
        <w:rPr/>
        <w:t>let</w:t>
      </w:r>
      <w:r>
        <w:rPr>
          <w:spacing w:val="-1"/>
        </w:rPr>
        <w:t> </w:t>
      </w:r>
      <w:r>
        <w:rPr/>
        <w:t>us</w:t>
      </w:r>
      <w:r>
        <w:rPr>
          <w:spacing w:val="-3"/>
        </w:rPr>
        <w:t> </w:t>
      </w:r>
      <w:r>
        <w:rPr/>
        <w:t>know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advance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attending</w:t>
      </w:r>
      <w:r>
        <w:rPr>
          <w:spacing w:val="-4"/>
        </w:rPr>
        <w:t> </w:t>
      </w:r>
      <w:r>
        <w:rPr/>
        <w:t>by calling our Box Office on </w:t>
      </w:r>
      <w:r>
        <w:rPr>
          <w:b/>
        </w:rPr>
        <w:t>020 7922 2922 </w:t>
      </w:r>
      <w:r>
        <w:rPr/>
        <w:t>or e-mailing </w:t>
      </w:r>
      <w:hyperlink r:id="rId7">
        <w:r>
          <w:rPr>
            <w:color w:val="467885"/>
            <w:u w:val="single" w:color="467885"/>
          </w:rPr>
          <w:t>boxoffice@youngvic.org.</w:t>
        </w:r>
      </w:hyperlink>
      <w:r>
        <w:rPr>
          <w:color w:val="467885"/>
          <w:u w:val="none"/>
        </w:rPr>
        <w:t> </w:t>
      </w:r>
      <w:r>
        <w:rPr>
          <w:u w:val="none"/>
        </w:rPr>
        <w:t>Please note your assistance dog will need to accompany you into the auditorium.</w:t>
      </w:r>
    </w:p>
    <w:p>
      <w:pPr>
        <w:pStyle w:val="Heading1"/>
        <w:spacing w:before="155"/>
        <w:ind w:left="3722"/>
      </w:pPr>
      <w:r>
        <w:rPr/>
        <w:t>Access</w:t>
      </w:r>
      <w:r>
        <w:rPr>
          <w:spacing w:val="-4"/>
        </w:rPr>
        <w:t> </w:t>
      </w:r>
      <w:r>
        <w:rPr/>
        <w:t>for </w:t>
      </w:r>
      <w:r>
        <w:rPr>
          <w:spacing w:val="-4"/>
        </w:rPr>
        <w:t>all:</w:t>
      </w:r>
    </w:p>
    <w:p>
      <w:pPr>
        <w:spacing w:line="249" w:lineRule="auto" w:before="178"/>
        <w:ind w:left="0" w:right="0" w:firstLine="0"/>
        <w:jc w:val="left"/>
        <w:rPr>
          <w:b/>
          <w:sz w:val="28"/>
        </w:rPr>
      </w:pP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full</w:t>
      </w:r>
      <w:r>
        <w:rPr>
          <w:spacing w:val="-6"/>
          <w:sz w:val="28"/>
        </w:rPr>
        <w:t> </w:t>
      </w:r>
      <w:r>
        <w:rPr>
          <w:sz w:val="28"/>
        </w:rPr>
        <w:t>information</w:t>
      </w:r>
      <w:r>
        <w:rPr>
          <w:spacing w:val="-5"/>
          <w:sz w:val="28"/>
        </w:rPr>
        <w:t> </w:t>
      </w:r>
      <w:r>
        <w:rPr>
          <w:sz w:val="28"/>
        </w:rPr>
        <w:t>about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7"/>
          <w:sz w:val="28"/>
        </w:rPr>
        <w:t> </w:t>
      </w:r>
      <w:r>
        <w:rPr>
          <w:sz w:val="28"/>
        </w:rPr>
        <w:t>access</w:t>
      </w:r>
      <w:r>
        <w:rPr>
          <w:spacing w:val="-4"/>
          <w:sz w:val="28"/>
        </w:rPr>
        <w:t> </w:t>
      </w:r>
      <w:r>
        <w:rPr>
          <w:sz w:val="28"/>
        </w:rPr>
        <w:t>measures,</w:t>
      </w:r>
      <w:r>
        <w:rPr>
          <w:spacing w:val="-3"/>
          <w:sz w:val="28"/>
        </w:rPr>
        <w:t> </w:t>
      </w:r>
      <w:r>
        <w:rPr>
          <w:sz w:val="28"/>
        </w:rPr>
        <w:t>please</w:t>
      </w:r>
      <w:r>
        <w:rPr>
          <w:spacing w:val="-5"/>
          <w:sz w:val="28"/>
        </w:rPr>
        <w:t> </w:t>
      </w:r>
      <w:r>
        <w:rPr>
          <w:sz w:val="28"/>
        </w:rPr>
        <w:t>visit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r>
        <w:rPr>
          <w:sz w:val="28"/>
        </w:rPr>
        <w:t>Access</w:t>
      </w:r>
      <w:r>
        <w:rPr>
          <w:spacing w:val="-5"/>
          <w:sz w:val="28"/>
        </w:rPr>
        <w:t> </w:t>
      </w:r>
      <w:r>
        <w:rPr>
          <w:sz w:val="28"/>
        </w:rPr>
        <w:t>for all page, on our website here: </w:t>
      </w:r>
      <w:hyperlink r:id="rId10">
        <w:r>
          <w:rPr>
            <w:b/>
            <w:color w:val="467885"/>
            <w:sz w:val="28"/>
            <w:u w:val="single" w:color="467885"/>
          </w:rPr>
          <w:t>www.youngvic.org/visit-us/access-for-all</w:t>
        </w:r>
      </w:hyperlink>
    </w:p>
    <w:p>
      <w:pPr>
        <w:spacing w:after="0" w:line="249" w:lineRule="auto"/>
        <w:jc w:val="left"/>
        <w:rPr>
          <w:b/>
          <w:sz w:val="28"/>
        </w:rPr>
        <w:sectPr>
          <w:pgSz w:w="12240" w:h="15840"/>
          <w:pgMar w:header="0" w:footer="1111" w:top="1360" w:bottom="1300" w:left="1440" w:right="1440"/>
        </w:sectPr>
      </w:pPr>
    </w:p>
    <w:p>
      <w:pPr>
        <w:pStyle w:val="Heading1"/>
        <w:spacing w:before="73"/>
      </w:pPr>
      <w:r>
        <w:rPr/>
        <w:t>Show</w:t>
      </w:r>
      <w:r>
        <w:rPr>
          <w:spacing w:val="-2"/>
        </w:rPr>
        <w:t> Synopsis:</w:t>
      </w:r>
    </w:p>
    <w:p>
      <w:pPr>
        <w:pStyle w:val="BodyText"/>
        <w:spacing w:before="178"/>
      </w:pPr>
      <w:r>
        <w:rPr/>
        <w:t>This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closer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show</w:t>
      </w:r>
      <w:r>
        <w:rPr>
          <w:spacing w:val="-9"/>
        </w:rPr>
        <w:t> </w:t>
      </w:r>
      <w:r>
        <w:rPr>
          <w:spacing w:val="-2"/>
        </w:rPr>
        <w:t>dates</w:t>
      </w:r>
    </w:p>
    <w:p>
      <w:pPr>
        <w:pStyle w:val="BodyText"/>
        <w:spacing w:line="254" w:lineRule="auto" w:before="173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would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further</w:t>
      </w:r>
      <w:r>
        <w:rPr>
          <w:spacing w:val="-7"/>
        </w:rPr>
        <w:t> </w:t>
      </w:r>
      <w:r>
        <w:rPr/>
        <w:t>clarification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please</w:t>
      </w:r>
      <w:r>
        <w:rPr>
          <w:spacing w:val="-4"/>
        </w:rPr>
        <w:t> </w:t>
      </w:r>
      <w:r>
        <w:rPr/>
        <w:t>do get in touch with our Box Office team.</w:t>
      </w:r>
    </w:p>
    <w:p>
      <w:pPr>
        <w:spacing w:before="308"/>
        <w:ind w:left="0" w:right="0" w:firstLine="0"/>
        <w:jc w:val="left"/>
        <w:rPr>
          <w:b/>
          <w:sz w:val="28"/>
        </w:rPr>
      </w:pPr>
      <w:r>
        <w:rPr>
          <w:sz w:val="28"/>
        </w:rPr>
        <w:t>Email:</w:t>
      </w:r>
      <w:r>
        <w:rPr>
          <w:spacing w:val="-3"/>
          <w:sz w:val="28"/>
        </w:rPr>
        <w:t> </w:t>
      </w:r>
      <w:hyperlink r:id="rId7">
        <w:r>
          <w:rPr>
            <w:b/>
            <w:color w:val="467885"/>
            <w:spacing w:val="-2"/>
            <w:sz w:val="28"/>
            <w:u w:val="single" w:color="467885"/>
          </w:rPr>
          <w:t>boxoffice@youngvic.org</w:t>
        </w:r>
      </w:hyperlink>
    </w:p>
    <w:p>
      <w:pPr>
        <w:spacing w:before="18"/>
        <w:ind w:left="0" w:right="0" w:firstLine="0"/>
        <w:jc w:val="left"/>
        <w:rPr>
          <w:b/>
          <w:sz w:val="28"/>
        </w:rPr>
      </w:pPr>
      <w:r>
        <w:rPr>
          <w:sz w:val="28"/>
        </w:rPr>
        <w:t>Phone</w:t>
      </w:r>
      <w:r>
        <w:rPr>
          <w:spacing w:val="-5"/>
          <w:sz w:val="28"/>
        </w:rPr>
        <w:t> </w:t>
      </w:r>
      <w:r>
        <w:rPr>
          <w:sz w:val="28"/>
        </w:rPr>
        <w:t>number:</w:t>
      </w:r>
      <w:r>
        <w:rPr>
          <w:spacing w:val="2"/>
          <w:sz w:val="28"/>
        </w:rPr>
        <w:t> </w:t>
      </w:r>
      <w:r>
        <w:rPr>
          <w:b/>
          <w:sz w:val="28"/>
        </w:rPr>
        <w:t>020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7922</w:t>
      </w:r>
      <w:r>
        <w:rPr>
          <w:b/>
          <w:spacing w:val="-4"/>
          <w:sz w:val="28"/>
        </w:rPr>
        <w:t> 2922</w:t>
      </w:r>
    </w:p>
    <w:p>
      <w:pPr>
        <w:pStyle w:val="BodyText"/>
        <w:spacing w:before="11"/>
        <w:rPr>
          <w:b/>
        </w:rPr>
      </w:pPr>
    </w:p>
    <w:p>
      <w:pPr>
        <w:pStyle w:val="BodyText"/>
      </w:pPr>
      <w:r>
        <w:rPr/>
        <w:t>See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soon!</w:t>
      </w:r>
    </w:p>
    <w:p>
      <w:pPr>
        <w:pStyle w:val="BodyText"/>
        <w:spacing w:before="6"/>
      </w:pPr>
    </w:p>
    <w:p>
      <w:pPr>
        <w:spacing w:before="0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>Welcome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Team</w:t>
      </w:r>
    </w:p>
    <w:sectPr>
      <w:pgSz w:w="12240" w:h="15840"/>
      <w:pgMar w:header="0" w:footer="1111" w:top="1360" w:bottom="130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873442</wp:posOffset>
              </wp:positionH>
              <wp:positionV relativeFrom="page">
                <wp:posOffset>9213308</wp:posOffset>
              </wp:positionV>
              <wp:extent cx="170815" cy="2114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775002pt;margin-top:725.457397pt;width:13.45pt;height:16.650pt;mso-position-horizontal-relative:page;mso-position-vertical-relative:page;z-index:-1581516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" w:right="8"/>
      <w:jc w:val="center"/>
      <w:outlineLvl w:val="2"/>
    </w:pPr>
    <w:rPr>
      <w:rFonts w:ascii="Arial" w:hAnsi="Arial" w:eastAsia="Arial" w:cs="Arial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7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%20boxoffice@youngvic.or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youngvic.org/sites/default/files/attachments/Young%20Vic%20Sensory%20Map.pdf" TargetMode="External"/><Relationship Id="rId10" Type="http://schemas.openxmlformats.org/officeDocument/2006/relationships/hyperlink" Target="http://www.youngvic.org/visit-us/access-for-all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Dickinson</dc:creator>
  <dcterms:created xsi:type="dcterms:W3CDTF">2025-07-01T13:59:30Z</dcterms:created>
  <dcterms:modified xsi:type="dcterms:W3CDTF">2025-07-01T13:59:30Z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2025-07-01T00:00:00Z</vt:filetime>
  </property>
</Properties>
</file>